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440"/>
        <w:gridCol w:w="4200"/>
      </w:tblGrid>
      <w:tr w:rsidR="00F81EE9" w:rsidRPr="00BF7DD8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REPUBLIKA  HRVATSKA</w:t>
            </w:r>
          </w:p>
          <w:p w:rsidR="00164716" w:rsidRPr="00BF7DD8" w:rsidRDefault="0016471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F7DD8">
              <w:rPr>
                <w:sz w:val="20"/>
                <w:szCs w:val="20"/>
              </w:rPr>
              <w:t>Međimurska županija</w:t>
            </w:r>
          </w:p>
          <w:p w:rsidR="00F81EE9" w:rsidRPr="00BF7DD8" w:rsidRDefault="00164716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Općina Orehovica</w:t>
            </w:r>
            <w:r w:rsidR="00F81EE9" w:rsidRPr="00BF7DD8">
              <w:rPr>
                <w:bCs/>
                <w:sz w:val="20"/>
                <w:szCs w:val="20"/>
              </w:rPr>
              <w:t xml:space="preserve">         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Razina</w:t>
            </w:r>
          </w:p>
        </w:tc>
        <w:tc>
          <w:tcPr>
            <w:tcW w:w="420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22</w:t>
            </w:r>
          </w:p>
        </w:tc>
      </w:tr>
      <w:tr w:rsidR="00F81EE9" w:rsidRPr="00BF7DD8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 w:rsidP="00F514F9">
            <w:pPr>
              <w:pStyle w:val="NormalWeb"/>
              <w:spacing w:before="0" w:beforeAutospacing="0" w:after="0" w:afterAutospacing="0"/>
            </w:pPr>
            <w:r w:rsidRPr="00B84589">
              <w:rPr>
                <w:sz w:val="28"/>
                <w:szCs w:val="28"/>
              </w:rPr>
              <w:t xml:space="preserve">AKT: </w:t>
            </w:r>
            <w:r w:rsidR="003D47C5">
              <w:rPr>
                <w:sz w:val="28"/>
                <w:szCs w:val="28"/>
              </w:rPr>
              <w:t>POLU</w:t>
            </w:r>
            <w:r w:rsidR="00C35C0D" w:rsidRPr="00C35C0D">
              <w:rPr>
                <w:b/>
                <w:sz w:val="28"/>
                <w:szCs w:val="28"/>
              </w:rPr>
              <w:t>GODIŠNJI</w:t>
            </w:r>
            <w:r w:rsidR="00164716" w:rsidRPr="00B84589">
              <w:rPr>
                <w:b/>
                <w:sz w:val="28"/>
                <w:szCs w:val="28"/>
              </w:rPr>
              <w:t xml:space="preserve"> IZVJ</w:t>
            </w:r>
            <w:r w:rsidR="00BF7DD8" w:rsidRPr="00B84589">
              <w:rPr>
                <w:b/>
                <w:sz w:val="28"/>
                <w:szCs w:val="28"/>
              </w:rPr>
              <w:t xml:space="preserve">EŠTAJ O </w:t>
            </w:r>
            <w:r w:rsidR="00D7155C" w:rsidRPr="00B84589">
              <w:rPr>
                <w:b/>
                <w:sz w:val="28"/>
                <w:szCs w:val="28"/>
              </w:rPr>
              <w:t xml:space="preserve">  </w:t>
            </w:r>
            <w:r w:rsidR="00BF7DD8" w:rsidRPr="00B84589">
              <w:rPr>
                <w:b/>
                <w:sz w:val="28"/>
                <w:szCs w:val="28"/>
              </w:rPr>
              <w:t>I</w:t>
            </w:r>
            <w:r w:rsidRPr="00B84589">
              <w:rPr>
                <w:b/>
                <w:bCs/>
                <w:sz w:val="28"/>
                <w:szCs w:val="28"/>
              </w:rPr>
              <w:t>ZVRŠENJU PRORAČUNA</w:t>
            </w:r>
            <w:r w:rsidR="00C35C0D">
              <w:rPr>
                <w:b/>
                <w:bCs/>
                <w:sz w:val="28"/>
                <w:szCs w:val="28"/>
              </w:rPr>
              <w:t xml:space="preserve"> </w:t>
            </w:r>
            <w:r w:rsidRPr="00B84589">
              <w:rPr>
                <w:b/>
                <w:bCs/>
                <w:sz w:val="28"/>
                <w:szCs w:val="28"/>
              </w:rPr>
              <w:t xml:space="preserve">ZA </w:t>
            </w:r>
            <w:r w:rsidR="00B40DCE">
              <w:rPr>
                <w:b/>
                <w:bCs/>
                <w:sz w:val="28"/>
                <w:szCs w:val="28"/>
              </w:rPr>
              <w:t>2016</w:t>
            </w:r>
            <w:r w:rsidRPr="00B84589">
              <w:rPr>
                <w:b/>
                <w:bCs/>
                <w:sz w:val="28"/>
                <w:szCs w:val="28"/>
              </w:rPr>
              <w:t>. GODINU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RKDP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3</w:t>
            </w:r>
            <w:r w:rsidR="00164716" w:rsidRPr="00BF7DD8">
              <w:rPr>
                <w:sz w:val="20"/>
                <w:szCs w:val="20"/>
              </w:rPr>
              <w:t>3312</w:t>
            </w:r>
          </w:p>
        </w:tc>
      </w:tr>
      <w:tr w:rsidR="00F81EE9" w:rsidRPr="00BF7DD8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Zakon</w:t>
            </w:r>
            <w:r w:rsidR="00BF7DD8">
              <w:rPr>
                <w:sz w:val="20"/>
                <w:szCs w:val="20"/>
              </w:rPr>
              <w:t xml:space="preserve"> o</w:t>
            </w:r>
            <w:r w:rsidRPr="00BF7DD8">
              <w:rPr>
                <w:sz w:val="20"/>
                <w:szCs w:val="20"/>
              </w:rPr>
              <w:t xml:space="preserve"> proračunu (NN 87/08</w:t>
            </w:r>
            <w:r w:rsidR="00C35C0D">
              <w:rPr>
                <w:sz w:val="20"/>
                <w:szCs w:val="20"/>
              </w:rPr>
              <w:t>, 136/12</w:t>
            </w:r>
            <w:r w:rsidR="000E7A83">
              <w:rPr>
                <w:sz w:val="20"/>
                <w:szCs w:val="20"/>
              </w:rPr>
              <w:t xml:space="preserve">, 15/15 </w:t>
            </w:r>
            <w:r w:rsidRPr="00BF7DD8">
              <w:rPr>
                <w:sz w:val="20"/>
                <w:szCs w:val="20"/>
              </w:rPr>
              <w:t>) članak 108</w:t>
            </w:r>
            <w:r w:rsidR="003D47C5">
              <w:rPr>
                <w:sz w:val="20"/>
                <w:szCs w:val="20"/>
              </w:rPr>
              <w:t>. točka 3</w:t>
            </w:r>
            <w:r w:rsidRPr="00BF7DD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Matični broj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OIB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025</w:t>
            </w:r>
            <w:r w:rsidR="00164716" w:rsidRPr="00BF7DD8">
              <w:rPr>
                <w:bCs/>
                <w:sz w:val="20"/>
                <w:szCs w:val="20"/>
              </w:rPr>
              <w:t>42587</w:t>
            </w:r>
          </w:p>
          <w:p w:rsidR="00F81EE9" w:rsidRPr="00BF7DD8" w:rsidRDefault="00164716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99677841113</w:t>
            </w:r>
          </w:p>
        </w:tc>
      </w:tr>
      <w:tr w:rsidR="00F81EE9" w:rsidRPr="00BF7DD8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 w:rsidP="00F514F9">
            <w:pPr>
              <w:pStyle w:val="NormalWeb"/>
              <w:spacing w:before="0" w:beforeAutospacing="0" w:after="0" w:afterAutospacing="0"/>
            </w:pPr>
            <w:r w:rsidRPr="00BF7DD8">
              <w:rPr>
                <w:bCs/>
                <w:sz w:val="20"/>
                <w:szCs w:val="20"/>
              </w:rPr>
              <w:t> </w:t>
            </w:r>
            <w:r w:rsidR="00C35C0D">
              <w:rPr>
                <w:bCs/>
                <w:sz w:val="20"/>
                <w:szCs w:val="20"/>
              </w:rPr>
              <w:t xml:space="preserve">Orehovica, </w:t>
            </w:r>
            <w:r w:rsidR="00F514F9">
              <w:rPr>
                <w:bCs/>
                <w:sz w:val="20"/>
                <w:szCs w:val="20"/>
              </w:rPr>
              <w:t>17.08.</w:t>
            </w:r>
            <w:r w:rsidR="00B40DCE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Žiro račun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23</w:t>
            </w:r>
            <w:r w:rsidR="00C35C0D">
              <w:rPr>
                <w:bCs/>
                <w:sz w:val="20"/>
                <w:szCs w:val="20"/>
              </w:rPr>
              <w:t>40009</w:t>
            </w:r>
            <w:r w:rsidR="00164716" w:rsidRPr="00BF7DD8">
              <w:rPr>
                <w:bCs/>
                <w:sz w:val="20"/>
                <w:szCs w:val="20"/>
              </w:rPr>
              <w:t>-1860500004</w:t>
            </w:r>
          </w:p>
        </w:tc>
      </w:tr>
    </w:tbl>
    <w:p w:rsidR="00BF7DD8" w:rsidRDefault="00BF7DD8" w:rsidP="00F81EE9">
      <w:pPr>
        <w:pStyle w:val="NormalWeb"/>
        <w:spacing w:before="0" w:beforeAutospacing="0" w:after="0" w:afterAutospacing="0"/>
        <w:rPr>
          <w:b/>
        </w:rPr>
      </w:pPr>
    </w:p>
    <w:p w:rsidR="00B84589" w:rsidRDefault="00BF7DD8" w:rsidP="00B84589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B84589">
        <w:rPr>
          <w:b/>
          <w:sz w:val="32"/>
          <w:szCs w:val="32"/>
        </w:rPr>
        <w:t>IZVJEŠTAJ O ZADUŽIVANJU NA DOMAĆEM I STRANOM TRŽIŠTU NOVCA I KAPITALA</w:t>
      </w:r>
    </w:p>
    <w:p w:rsidR="00F514F9" w:rsidRDefault="00BF7DD8" w:rsidP="00B84589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B84589">
        <w:rPr>
          <w:b/>
          <w:sz w:val="32"/>
          <w:szCs w:val="32"/>
        </w:rPr>
        <w:t xml:space="preserve"> ZA RAZDOBLJE 01.01.-</w:t>
      </w:r>
      <w:r w:rsidR="00C35C0D">
        <w:rPr>
          <w:b/>
          <w:sz w:val="32"/>
          <w:szCs w:val="32"/>
        </w:rPr>
        <w:t>3</w:t>
      </w:r>
      <w:r w:rsidR="003D47C5">
        <w:rPr>
          <w:b/>
          <w:sz w:val="32"/>
          <w:szCs w:val="32"/>
        </w:rPr>
        <w:t>0</w:t>
      </w:r>
      <w:r w:rsidRPr="00B84589">
        <w:rPr>
          <w:b/>
          <w:sz w:val="32"/>
          <w:szCs w:val="32"/>
        </w:rPr>
        <w:t>.</w:t>
      </w:r>
      <w:r w:rsidR="003D47C5">
        <w:rPr>
          <w:b/>
          <w:sz w:val="32"/>
          <w:szCs w:val="32"/>
        </w:rPr>
        <w:t>06</w:t>
      </w:r>
      <w:r w:rsidRPr="00B84589">
        <w:rPr>
          <w:b/>
          <w:sz w:val="32"/>
          <w:szCs w:val="32"/>
        </w:rPr>
        <w:t>.</w:t>
      </w:r>
      <w:r w:rsidR="00B40DCE">
        <w:rPr>
          <w:b/>
          <w:sz w:val="32"/>
          <w:szCs w:val="32"/>
        </w:rPr>
        <w:t>2016</w:t>
      </w:r>
    </w:p>
    <w:tbl>
      <w:tblPr>
        <w:tblW w:w="11472" w:type="dxa"/>
        <w:tblInd w:w="93" w:type="dxa"/>
        <w:tblLook w:val="04A0" w:firstRow="1" w:lastRow="0" w:firstColumn="1" w:lastColumn="0" w:noHBand="0" w:noVBand="1"/>
      </w:tblPr>
      <w:tblGrid>
        <w:gridCol w:w="2864"/>
        <w:gridCol w:w="1718"/>
        <w:gridCol w:w="1172"/>
        <w:gridCol w:w="1202"/>
        <w:gridCol w:w="1028"/>
        <w:gridCol w:w="1376"/>
        <w:gridCol w:w="1026"/>
        <w:gridCol w:w="1086"/>
      </w:tblGrid>
      <w:tr w:rsidR="00B40DCE" w:rsidTr="00B40DCE">
        <w:trPr>
          <w:trHeight w:val="1635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Naziv pravne osobe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Stanje zajma 1.1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Otplate glavnice</w:t>
            </w:r>
          </w:p>
        </w:tc>
        <w:tc>
          <w:tcPr>
            <w:tcW w:w="1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Primljeni zajmovi u tekućoj godini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Stanje zajma 30.06.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Revalorizacija/ tečajne razlike u tekućoj godini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 primanja zajma</w:t>
            </w:r>
            <w:bookmarkStart w:id="0" w:name="_GoBack"/>
            <w:bookmarkEnd w:id="0"/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 dospijeća zajma</w:t>
            </w:r>
          </w:p>
        </w:tc>
      </w:tr>
      <w:tr w:rsidR="00B40DCE" w:rsidTr="00B40DCE">
        <w:trPr>
          <w:trHeight w:val="374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A1. Tuzemni kratkoročni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0DCE" w:rsidTr="00B40DCE">
        <w:trPr>
          <w:trHeight w:val="404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POD A1.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40DCE" w:rsidTr="00B40DCE">
        <w:trPr>
          <w:trHeight w:val="425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A2. Tuzemni dugoročni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0DCE" w:rsidTr="00B40DCE">
        <w:trPr>
          <w:trHeight w:val="558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 &amp; </w:t>
            </w:r>
            <w:proofErr w:type="spellStart"/>
            <w:r>
              <w:rPr>
                <w:sz w:val="18"/>
                <w:szCs w:val="18"/>
              </w:rPr>
              <w:t>Steiermarkische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bank</w:t>
            </w:r>
            <w:proofErr w:type="spellEnd"/>
            <w:r>
              <w:rPr>
                <w:sz w:val="18"/>
                <w:szCs w:val="18"/>
              </w:rPr>
              <w:t xml:space="preserve"> d.d. Rijeka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95.344,20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95.344,20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5.124,97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21.05.2012-21.05.2016</w:t>
            </w:r>
          </w:p>
        </w:tc>
      </w:tr>
      <w:tr w:rsidR="00B40DCE" w:rsidTr="00B40DCE">
        <w:trPr>
          <w:trHeight w:val="552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POD A2.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95.344,20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95.344,20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5.124,97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40DCE" w:rsidTr="00B40DCE">
        <w:trPr>
          <w:trHeight w:val="418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B1. Inozemni kratkoročni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0DCE" w:rsidTr="00B40DCE">
        <w:trPr>
          <w:trHeight w:val="410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UKUPNO POD B1.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40DCE" w:rsidTr="00B40DCE">
        <w:trPr>
          <w:trHeight w:val="416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B2. Inozemni dugoročni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0DCE" w:rsidTr="00B40DCE">
        <w:trPr>
          <w:trHeight w:val="410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POD B2.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40DCE" w:rsidTr="00B40DCE">
        <w:trPr>
          <w:trHeight w:val="5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5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390"/>
        </w:trPr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Tablica kamata na zajmove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b/>
                <w:bCs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b/>
                <w:bCs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b/>
                <w:bCs/>
              </w:rPr>
            </w:pPr>
          </w:p>
        </w:tc>
      </w:tr>
      <w:tr w:rsidR="00B40DCE" w:rsidTr="00B40DCE">
        <w:trPr>
          <w:trHeight w:val="117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Stanje 01.01.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Kamate dospjele u tekućoj godini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Kamate plaćene u tekućoj godini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Stanje 30.06. (2+3+4)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43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</w:pPr>
            <w: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</w:pPr>
            <w: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</w:pPr>
            <w: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center"/>
            </w:pPr>
            <w: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52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Kamate po primljenim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52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A.1. po tuzemnim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1.263,38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1.914,74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61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A.2. po inozemnim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31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 POD 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1.263,38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1.914,74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6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 Kamate po danim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64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B.1. po tuzemnim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pPr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6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B.2. po inozemnim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  <w:tr w:rsidR="00B40DCE" w:rsidTr="00B40DCE">
        <w:trPr>
          <w:trHeight w:val="33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DCE" w:rsidRDefault="00B40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 POD B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CE" w:rsidRDefault="00B40DCE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CE" w:rsidRDefault="00B40DCE"/>
        </w:tc>
      </w:tr>
    </w:tbl>
    <w:p w:rsidR="004248B8" w:rsidRPr="005D26BE" w:rsidRDefault="004248B8" w:rsidP="004248B8">
      <w:pPr>
        <w:numPr>
          <w:ilvl w:val="0"/>
          <w:numId w:val="2"/>
        </w:numPr>
        <w:tabs>
          <w:tab w:val="clear" w:pos="644"/>
          <w:tab w:val="num" w:pos="720"/>
        </w:tabs>
        <w:autoSpaceDE w:val="0"/>
        <w:autoSpaceDN w:val="0"/>
        <w:adjustRightInd w:val="0"/>
        <w:ind w:left="720"/>
      </w:pPr>
      <w:r w:rsidRPr="005D26BE">
        <w:t>Odlukom o zaduženju od 23.12.2008. godine Vijeće općine Orehovica je ovlastilo načelnika Općine Orehovica da  se u ime Općine zadužiti na inozemnom i domaćem tržištu novca i kapitala do ukupnog iznosa od 1.000.000,00 kuna, koji je iskazan u računu financiranja Proračuna.</w:t>
      </w:r>
    </w:p>
    <w:p w:rsidR="004248B8" w:rsidRPr="005D26BE" w:rsidRDefault="004248B8" w:rsidP="004248B8">
      <w:pPr>
        <w:autoSpaceDE w:val="0"/>
        <w:autoSpaceDN w:val="0"/>
        <w:adjustRightInd w:val="0"/>
        <w:ind w:left="708"/>
      </w:pPr>
      <w:r w:rsidRPr="005D26BE">
        <w:t>Nakon provedene javne nabave najpovoljniji ponuđač je bila Erste &amp;</w:t>
      </w:r>
      <w:proofErr w:type="spellStart"/>
      <w:r w:rsidRPr="005D26BE">
        <w:t>Steriermaerkische</w:t>
      </w:r>
      <w:proofErr w:type="spellEnd"/>
      <w:r w:rsidRPr="005D26BE">
        <w:t xml:space="preserve"> </w:t>
      </w:r>
      <w:proofErr w:type="spellStart"/>
      <w:r w:rsidRPr="005D26BE">
        <w:t>bank</w:t>
      </w:r>
      <w:proofErr w:type="spellEnd"/>
      <w:r w:rsidRPr="005D26BE">
        <w:t xml:space="preserve"> d.d. Rijeka.</w:t>
      </w:r>
    </w:p>
    <w:p w:rsidR="004248B8" w:rsidRPr="005D26BE" w:rsidRDefault="004248B8" w:rsidP="004248B8">
      <w:pPr>
        <w:autoSpaceDE w:val="0"/>
        <w:autoSpaceDN w:val="0"/>
        <w:adjustRightInd w:val="0"/>
        <w:ind w:left="708"/>
      </w:pPr>
      <w:r w:rsidRPr="005D26BE">
        <w:t>Za navedeno zaduženje pri navedenoj banci Vlada Republike Hrvatske je 02. travnja 2009. godine  donijela Odluku o  davanju suglasnosti za zaduženje.</w:t>
      </w:r>
      <w:r>
        <w:t xml:space="preserve"> </w:t>
      </w:r>
      <w:r w:rsidRPr="005D26BE">
        <w:t xml:space="preserve">Sredstva su se koristila za financiranje izgradnje Doma kulture i vatrogasnog spremišta u </w:t>
      </w:r>
      <w:proofErr w:type="spellStart"/>
      <w:r w:rsidRPr="005D26BE">
        <w:t>Podbrestu</w:t>
      </w:r>
      <w:proofErr w:type="spellEnd"/>
      <w:r w:rsidRPr="005D26BE">
        <w:t xml:space="preserve"> i izgradnje Športsko-vatrogasnog objekta u Orehovici.</w:t>
      </w:r>
      <w:r>
        <w:t xml:space="preserve"> </w:t>
      </w:r>
      <w:r w:rsidRPr="005D26BE">
        <w:t>Ugovor o kreditu potpisan je dana 21.05.2009. godine na rok od 5 godina i poček od godinu dana.</w:t>
      </w:r>
    </w:p>
    <w:p w:rsidR="004248B8" w:rsidRPr="005D26BE" w:rsidRDefault="004248B8" w:rsidP="004248B8">
      <w:pPr>
        <w:autoSpaceDE w:val="0"/>
        <w:autoSpaceDN w:val="0"/>
        <w:adjustRightInd w:val="0"/>
        <w:ind w:left="708"/>
      </w:pPr>
      <w:r w:rsidRPr="005D26BE">
        <w:t>Kredit je odobren uz promjenjivu kamatnu stopu u visini 7,50% godišnje.</w:t>
      </w:r>
    </w:p>
    <w:p w:rsidR="00F514F9" w:rsidRDefault="004248B8" w:rsidP="004248B8">
      <w:pPr>
        <w:autoSpaceDE w:val="0"/>
        <w:autoSpaceDN w:val="0"/>
        <w:adjustRightInd w:val="0"/>
        <w:ind w:left="708"/>
      </w:pPr>
      <w:r w:rsidRPr="005D26BE">
        <w:t>Kamate se obračunavaju mjesečno.</w:t>
      </w:r>
    </w:p>
    <w:p w:rsidR="004248B8" w:rsidRDefault="004248B8" w:rsidP="004248B8">
      <w:pPr>
        <w:autoSpaceDE w:val="0"/>
        <w:autoSpaceDN w:val="0"/>
        <w:adjustRightInd w:val="0"/>
        <w:ind w:left="708"/>
      </w:pPr>
      <w:r w:rsidRPr="00C35C0D">
        <w:t>Nadalje, dana 15.06.2010. godine sa davateljem navedenog kredita potpisan je Aneks br. 1 Ugovora o dugoročnom kreditu u kojem se je promijenio rok vraćanja kredita u smislu produljenja počeka za još godinu dana , tako da sada rok vraćanja kredita glasi: 72 mjeseca od 21.06.2010. uključujući poček od 12 mjeseci.</w:t>
      </w:r>
    </w:p>
    <w:p w:rsidR="00C35C0D" w:rsidRDefault="00B40DCE" w:rsidP="00B40DCE">
      <w:pPr>
        <w:autoSpaceDE w:val="0"/>
        <w:autoSpaceDN w:val="0"/>
        <w:adjustRightInd w:val="0"/>
        <w:ind w:left="708"/>
      </w:pPr>
      <w:r>
        <w:t>Dana 16.06.2016. godine izvršene su sve obveze po navedenom kreditnom zaduženju, te Općina Orehovica više nema nikakvih obveza po kreditima.</w:t>
      </w:r>
    </w:p>
    <w:sectPr w:rsidR="00C35C0D" w:rsidSect="003E40C4">
      <w:pgSz w:w="16838" w:h="11906" w:orient="landscape"/>
      <w:pgMar w:top="54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7C66"/>
    <w:multiLevelType w:val="hybridMultilevel"/>
    <w:tmpl w:val="89341BB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71F00E0"/>
    <w:multiLevelType w:val="hybridMultilevel"/>
    <w:tmpl w:val="B198A3D8"/>
    <w:lvl w:ilvl="0" w:tplc="19A2B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E9"/>
    <w:rsid w:val="00082120"/>
    <w:rsid w:val="00090648"/>
    <w:rsid w:val="000D6B6D"/>
    <w:rsid w:val="000E7A83"/>
    <w:rsid w:val="00133CB8"/>
    <w:rsid w:val="001529BC"/>
    <w:rsid w:val="00164716"/>
    <w:rsid w:val="002D5EBA"/>
    <w:rsid w:val="00334EBF"/>
    <w:rsid w:val="003D47C5"/>
    <w:rsid w:val="003E40C4"/>
    <w:rsid w:val="004248B8"/>
    <w:rsid w:val="005D26BE"/>
    <w:rsid w:val="00642758"/>
    <w:rsid w:val="00684B16"/>
    <w:rsid w:val="006A3076"/>
    <w:rsid w:val="007058E2"/>
    <w:rsid w:val="00783EF3"/>
    <w:rsid w:val="00800089"/>
    <w:rsid w:val="009212FF"/>
    <w:rsid w:val="00B0743B"/>
    <w:rsid w:val="00B21732"/>
    <w:rsid w:val="00B40DCE"/>
    <w:rsid w:val="00B82758"/>
    <w:rsid w:val="00B84589"/>
    <w:rsid w:val="00BC2AF4"/>
    <w:rsid w:val="00BF7DD8"/>
    <w:rsid w:val="00C35C0D"/>
    <w:rsid w:val="00D7155C"/>
    <w:rsid w:val="00D92A0F"/>
    <w:rsid w:val="00F155A2"/>
    <w:rsid w:val="00F437DA"/>
    <w:rsid w:val="00F514F9"/>
    <w:rsid w:val="00F81EE9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968FA9-DD8B-42A3-B9FD-A5E78E98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F81E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81E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81E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24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4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 HRVATSKA</vt:lpstr>
      <vt:lpstr>REPUBLIKA  HRVATSKA</vt:lpstr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</dc:title>
  <dc:subject/>
  <dc:creator>Acer</dc:creator>
  <cp:keywords/>
  <cp:lastModifiedBy>Robert Poljak</cp:lastModifiedBy>
  <cp:revision>2</cp:revision>
  <cp:lastPrinted>2014-08-27T07:49:00Z</cp:lastPrinted>
  <dcterms:created xsi:type="dcterms:W3CDTF">2016-10-06T09:58:00Z</dcterms:created>
  <dcterms:modified xsi:type="dcterms:W3CDTF">2016-10-06T09:58:00Z</dcterms:modified>
</cp:coreProperties>
</file>